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FB" w:rsidRPr="0066534A" w:rsidRDefault="0066534A" w:rsidP="0066534A">
      <w:pPr>
        <w:jc w:val="center"/>
        <w:rPr>
          <w:b/>
          <w:color w:val="C00000"/>
          <w:sz w:val="24"/>
        </w:rPr>
      </w:pPr>
      <w:r w:rsidRPr="0066534A">
        <w:rPr>
          <w:b/>
          <w:color w:val="C00000"/>
          <w:sz w:val="24"/>
        </w:rPr>
        <w:t>ANALISI DELLE CITAZIONI</w:t>
      </w:r>
    </w:p>
    <w:p w:rsidR="00C478A7" w:rsidRPr="0066534A" w:rsidRDefault="00C478A7">
      <w:pPr>
        <w:rPr>
          <w:b/>
          <w:sz w:val="24"/>
        </w:rPr>
      </w:pPr>
      <w:r w:rsidRPr="0066534A">
        <w:rPr>
          <w:b/>
          <w:sz w:val="24"/>
        </w:rPr>
        <w:t xml:space="preserve">Capitolo </w:t>
      </w:r>
      <w:proofErr w:type="gramStart"/>
      <w:r w:rsidRPr="0066534A">
        <w:rPr>
          <w:b/>
          <w:sz w:val="24"/>
        </w:rPr>
        <w:t>9</w:t>
      </w:r>
      <w:proofErr w:type="gramEnd"/>
    </w:p>
    <w:p w:rsidR="00C478A7" w:rsidRDefault="00C478A7">
      <w:r>
        <w:t>Temi:</w:t>
      </w:r>
    </w:p>
    <w:p w:rsidR="00C478A7" w:rsidRDefault="00C478A7" w:rsidP="00C478A7">
      <w:pPr>
        <w:pStyle w:val="Paragrafoelenco"/>
        <w:numPr>
          <w:ilvl w:val="0"/>
          <w:numId w:val="1"/>
        </w:numPr>
      </w:pPr>
      <w:r>
        <w:t>Identità multiple</w:t>
      </w:r>
    </w:p>
    <w:p w:rsidR="00C478A7" w:rsidRDefault="00C478A7" w:rsidP="00C478A7">
      <w:pPr>
        <w:pStyle w:val="Paragrafoelenco"/>
        <w:numPr>
          <w:ilvl w:val="0"/>
          <w:numId w:val="1"/>
        </w:numPr>
      </w:pPr>
      <w:r>
        <w:t>Vivere in mezzo a due realtà</w:t>
      </w:r>
    </w:p>
    <w:p w:rsidR="00C478A7" w:rsidRDefault="00C478A7" w:rsidP="00C478A7">
      <w:pPr>
        <w:pStyle w:val="Paragrafoelenco"/>
        <w:numPr>
          <w:ilvl w:val="0"/>
          <w:numId w:val="1"/>
        </w:numPr>
      </w:pPr>
      <w:r>
        <w:t>Shock culturale</w:t>
      </w:r>
    </w:p>
    <w:p w:rsidR="00C478A7" w:rsidRDefault="00C478A7" w:rsidP="00C478A7">
      <w:pPr>
        <w:pStyle w:val="Paragrafoelenco"/>
        <w:numPr>
          <w:ilvl w:val="0"/>
          <w:numId w:val="1"/>
        </w:numPr>
      </w:pPr>
      <w:r>
        <w:t>Differenze culturali</w:t>
      </w:r>
    </w:p>
    <w:p w:rsidR="00C478A7" w:rsidRDefault="00C478A7" w:rsidP="00765D11">
      <w:pPr>
        <w:spacing w:after="0"/>
      </w:pPr>
      <w:r>
        <w:t>La versione originale riporta in superficie le riflessioni del protagonista, quando si ritrova ad affrontare la situ</w:t>
      </w:r>
      <w:r w:rsidR="001D6522">
        <w:t xml:space="preserve">azione del suo Paese, dopo la sua esperienza americana. </w:t>
      </w:r>
      <w:r w:rsidR="00B730FA">
        <w:t xml:space="preserve">Sembra consapevole che quando qualcuno ha vissuto secondo gli standard degli Stati Uniti, è parzialmente pervenuto nel giudicare gli altri Paesi, che generalmente appaiono più poveri e in declino. Questo è </w:t>
      </w:r>
      <w:proofErr w:type="gramStart"/>
      <w:r w:rsidR="00B730FA">
        <w:t>sottolineato</w:t>
      </w:r>
      <w:proofErr w:type="gramEnd"/>
      <w:r w:rsidR="00B730FA">
        <w:t xml:space="preserve"> dall’uso del verbo ausiliare “</w:t>
      </w:r>
      <w:proofErr w:type="spellStart"/>
      <w:r w:rsidR="00B730FA">
        <w:t>must</w:t>
      </w:r>
      <w:proofErr w:type="spellEnd"/>
      <w:r w:rsidR="00B730FA">
        <w:t>” che indica un obbligo, un bisogno che viene da dentro.</w:t>
      </w:r>
      <w:r w:rsidR="00E6451B">
        <w:t xml:space="preserve"> Changez che vivere in America influenza gli esseri umani che poi necessitano </w:t>
      </w:r>
      <w:proofErr w:type="gramStart"/>
      <w:r w:rsidR="00E6451B">
        <w:t xml:space="preserve">una diversa “way </w:t>
      </w:r>
      <w:proofErr w:type="spellStart"/>
      <w:r w:rsidR="00E6451B">
        <w:t>of</w:t>
      </w:r>
      <w:proofErr w:type="spellEnd"/>
      <w:r w:rsidR="00E6451B">
        <w:t xml:space="preserve"> </w:t>
      </w:r>
      <w:proofErr w:type="spellStart"/>
      <w:r w:rsidR="00E6451B">
        <w:t>observing</w:t>
      </w:r>
      <w:proofErr w:type="spellEnd"/>
      <w:proofErr w:type="gramEnd"/>
      <w:r w:rsidR="00E6451B">
        <w:t>”. Tutto questo implica che vivere una diversa esperienza culturale cambia necessariamente l’individuo</w:t>
      </w:r>
      <w:r w:rsidR="00765D11">
        <w:t xml:space="preserve">, le sue prospettive e la sua visione della realtà circostante. La riflessione di Changez è il risultato di </w:t>
      </w:r>
      <w:proofErr w:type="gramStart"/>
      <w:r w:rsidR="00765D11">
        <w:t xml:space="preserve">un </w:t>
      </w:r>
      <w:proofErr w:type="gramEnd"/>
      <w:r w:rsidR="00765D11">
        <w:t xml:space="preserve">esperienza passata che ha trasformato la sua percezione del mondo e, ultimo ma non meno importante, di se stesso, assieme al suo modo di guardare e reagire davanti ad un'altra realtà. È come se </w:t>
      </w:r>
      <w:proofErr w:type="gramStart"/>
      <w:r w:rsidR="00765D11">
        <w:t>la si</w:t>
      </w:r>
      <w:proofErr w:type="gramEnd"/>
      <w:r w:rsidR="00765D11">
        <w:t xml:space="preserve"> guardasse con occhi nuovi. Nel caso di Changez è l’</w:t>
      </w:r>
      <w:proofErr w:type="spellStart"/>
      <w:r w:rsidR="00765D11">
        <w:t>americanicità</w:t>
      </w:r>
      <w:proofErr w:type="spellEnd"/>
      <w:r w:rsidR="00765D11">
        <w:t xml:space="preserve"> del suo modo di guardare a farlo soffrire davanti al declino del suo Paese d’origine.</w:t>
      </w:r>
    </w:p>
    <w:p w:rsidR="00765D11" w:rsidRDefault="00F91A85" w:rsidP="00765D11">
      <w:pPr>
        <w:spacing w:after="0"/>
      </w:pPr>
      <w:r>
        <w:t xml:space="preserve">Lo shock del protagonista al suo ritorno a Lahore è trasmesso dal linguaggio dell’impressione sensoriale. In particolare la scelta linguistica di suoni e onomatopee punta a trasmettere una vivida immagine del declino della sua casa e del suo stato. </w:t>
      </w:r>
      <w:r w:rsidR="00137035">
        <w:t>La dettagliata descrizione della sua casa diventa un vivido simbolo della decadenza, trasmessa dall’uso allitterativo e ripetitivo del suono “r”</w:t>
      </w:r>
      <w:r>
        <w:t xml:space="preserve"> </w:t>
      </w:r>
      <w:r w:rsidR="00137035">
        <w:t>in parole come “</w:t>
      </w:r>
      <w:proofErr w:type="spellStart"/>
      <w:r w:rsidR="004E5DAC">
        <w:t>struk</w:t>
      </w:r>
      <w:proofErr w:type="spellEnd"/>
      <w:r w:rsidR="00137035">
        <w:t>”</w:t>
      </w:r>
      <w:r w:rsidR="004E5DAC">
        <w:t xml:space="preserve"> “</w:t>
      </w:r>
      <w:proofErr w:type="spellStart"/>
      <w:r w:rsidR="004E5DAC">
        <w:t>appeared</w:t>
      </w:r>
      <w:proofErr w:type="spellEnd"/>
      <w:r w:rsidR="004E5DAC">
        <w:t>” “</w:t>
      </w:r>
      <w:proofErr w:type="spellStart"/>
      <w:r w:rsidR="004E5DAC">
        <w:t>cracks</w:t>
      </w:r>
      <w:proofErr w:type="spellEnd"/>
      <w:r w:rsidR="004E5DAC">
        <w:t>” “</w:t>
      </w:r>
      <w:proofErr w:type="spellStart"/>
      <w:r w:rsidR="004E5DAC">
        <w:t>running</w:t>
      </w:r>
      <w:proofErr w:type="spellEnd"/>
      <w:r w:rsidR="004E5DAC">
        <w:t>” “</w:t>
      </w:r>
      <w:proofErr w:type="spellStart"/>
      <w:r w:rsidR="004E5DAC">
        <w:t>through</w:t>
      </w:r>
      <w:proofErr w:type="spellEnd"/>
      <w:r w:rsidR="004E5DAC">
        <w:t>” e “</w:t>
      </w:r>
      <w:proofErr w:type="gramStart"/>
      <w:r w:rsidR="004E5DAC">
        <w:t>dry</w:t>
      </w:r>
      <w:proofErr w:type="gramEnd"/>
      <w:r w:rsidR="004E5DAC">
        <w:t xml:space="preserve">”. Nel riportare la memoria di quando l’elettricità se n’era </w:t>
      </w:r>
      <w:proofErr w:type="gramStart"/>
      <w:r w:rsidR="004E5DAC">
        <w:t>andata</w:t>
      </w:r>
      <w:proofErr w:type="gramEnd"/>
      <w:r w:rsidR="004E5DAC">
        <w:t xml:space="preserve">  il narratore fa riferimento alla vista (“</w:t>
      </w:r>
      <w:proofErr w:type="spellStart"/>
      <w:r w:rsidR="004E5DAC">
        <w:t>gloomy</w:t>
      </w:r>
      <w:proofErr w:type="spellEnd"/>
      <w:r w:rsidR="004E5DAC">
        <w:t xml:space="preserve"> air”) e al suono (“</w:t>
      </w:r>
      <w:proofErr w:type="spellStart"/>
      <w:r w:rsidR="004E5DAC">
        <w:t>hissing</w:t>
      </w:r>
      <w:proofErr w:type="spellEnd"/>
      <w:r w:rsidR="004E5DAC">
        <w:t xml:space="preserve"> gas”). L’appello ai sensi rende la descrizione tragicamente vivida e il lettore riceve l’impressione di una scena dispiegata davanti ai suoi occhi.</w:t>
      </w:r>
    </w:p>
    <w:p w:rsidR="004E5DAC" w:rsidRDefault="0073217A" w:rsidP="00765D11">
      <w:pPr>
        <w:spacing w:after="0"/>
      </w:pPr>
      <w:r>
        <w:t xml:space="preserve">Subito dopo la descrizione, la narrazione </w:t>
      </w:r>
      <w:proofErr w:type="gramStart"/>
      <w:r>
        <w:t>i concentra</w:t>
      </w:r>
      <w:proofErr w:type="gramEnd"/>
      <w:r>
        <w:t xml:space="preserve"> nuovamente sugli stati d’animo del narratore: se in un primo momento era rimasto colpito dalla casa decadente, ora si sentiva triste (“I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saddened</w:t>
      </w:r>
      <w:proofErr w:type="spellEnd"/>
      <w:r>
        <w:t xml:space="preserve">”) e i suoi sentimenti sono trasmessi da verbi passivi, come se il protagonista non potesse sfuggire da tale destino. </w:t>
      </w:r>
      <w:proofErr w:type="gramStart"/>
      <w:r w:rsidR="00C46C6A">
        <w:t>Subito dopo aver confessato come si sentiva, Changez sente il bisogno di correggersi: la sentenza è “no</w:t>
      </w:r>
      <w:proofErr w:type="gramEnd"/>
      <w:r w:rsidR="00C46C6A">
        <w:t xml:space="preserve">. </w:t>
      </w:r>
      <w:proofErr w:type="gramStart"/>
      <w:r w:rsidR="00C46C6A">
        <w:t xml:space="preserve">More </w:t>
      </w:r>
      <w:proofErr w:type="spellStart"/>
      <w:r w:rsidR="00C46C6A">
        <w:t>than</w:t>
      </w:r>
      <w:proofErr w:type="spellEnd"/>
      <w:r w:rsidR="00C46C6A">
        <w:t xml:space="preserve"> </w:t>
      </w:r>
      <w:proofErr w:type="spellStart"/>
      <w:r w:rsidR="00C46C6A">
        <w:t>saddened</w:t>
      </w:r>
      <w:proofErr w:type="spellEnd"/>
      <w:r w:rsidR="00C46C6A">
        <w:t xml:space="preserve">, I </w:t>
      </w:r>
      <w:proofErr w:type="spellStart"/>
      <w:r w:rsidR="00C46C6A">
        <w:t>was</w:t>
      </w:r>
      <w:proofErr w:type="spellEnd"/>
      <w:r w:rsidR="00C46C6A">
        <w:t xml:space="preserve"> </w:t>
      </w:r>
      <w:proofErr w:type="spellStart"/>
      <w:r w:rsidR="00C46C6A">
        <w:t>shamed</w:t>
      </w:r>
      <w:proofErr w:type="spellEnd"/>
      <w:r w:rsidR="00C25060">
        <w:t>”</w:t>
      </w:r>
      <w:r w:rsidR="00C46C6A">
        <w:t>.</w:t>
      </w:r>
      <w:proofErr w:type="gramEnd"/>
    </w:p>
    <w:p w:rsidR="00D90F89" w:rsidRDefault="00C25060" w:rsidP="00765D11">
      <w:pPr>
        <w:spacing w:after="0"/>
      </w:pPr>
      <w:r>
        <w:t>Il climax negativo creato dal narratore termina con l’espressione “</w:t>
      </w:r>
      <w:r w:rsidRPr="00C25060">
        <w:t xml:space="preserve"> </w:t>
      </w:r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shamed</w:t>
      </w:r>
      <w:proofErr w:type="spellEnd"/>
      <w:r>
        <w:t>”che ha un effetto epigrammatico.</w:t>
      </w:r>
    </w:p>
    <w:p w:rsidR="00C25060" w:rsidRDefault="00D90F89" w:rsidP="00765D11">
      <w:pPr>
        <w:spacing w:after="0"/>
      </w:pPr>
      <w:r>
        <w:t>L’idea delle identità multiple prende vita quando il narratore confessa di sentirsi in colpa per la situazione che deve affrontare dopo il suo ritorno.</w:t>
      </w:r>
      <w:r w:rsidR="002D4329">
        <w:t xml:space="preserve"> Suona come se Changez non possa accettare la realtà che caratterizza la sua stessa città. Qui</w:t>
      </w:r>
      <w:proofErr w:type="gramStart"/>
      <w:r w:rsidR="002D4329">
        <w:t xml:space="preserve">  </w:t>
      </w:r>
      <w:proofErr w:type="gramEnd"/>
      <w:r w:rsidR="002D4329">
        <w:t>la caratteristica dell’essere in mezzo tra due realtà, che sono le origini pachistane di Changez e l’</w:t>
      </w:r>
      <w:proofErr w:type="spellStart"/>
      <w:r w:rsidR="002D4329">
        <w:t>americanicità</w:t>
      </w:r>
      <w:proofErr w:type="spellEnd"/>
      <w:r w:rsidR="002D4329">
        <w:t xml:space="preserve"> del suo sguardo, esprime la doppia natura della sua identità allargata</w:t>
      </w:r>
      <w:r w:rsidR="00946B90">
        <w:t xml:space="preserve">. La forza della versione originale è data dall’alternanza tra narrazione e riflessione in prima persona e la descrizione, che porta il lettore a guardare Lahore con gli occhi di Changez. </w:t>
      </w:r>
      <w:r w:rsidR="00C25060">
        <w:t xml:space="preserve"> </w:t>
      </w:r>
    </w:p>
    <w:p w:rsidR="00946B90" w:rsidRDefault="00E660A0" w:rsidP="00765D11">
      <w:pPr>
        <w:spacing w:after="0"/>
      </w:pPr>
      <w:r>
        <w:t>Il linguaggio usato dal romanziere fa appello ai sensi e alla memoria, che apre la strada a riflessioni e sensazioni.</w:t>
      </w:r>
    </w:p>
    <w:p w:rsidR="00E660A0" w:rsidRDefault="00E660A0" w:rsidP="00765D11">
      <w:pPr>
        <w:spacing w:after="0"/>
      </w:pPr>
      <w:r>
        <w:t>La conclusione di tali riflessioni è espressa dall’uso di “</w:t>
      </w:r>
      <w:proofErr w:type="spellStart"/>
      <w:r>
        <w:t>this</w:t>
      </w:r>
      <w:proofErr w:type="spellEnd"/>
      <w:r>
        <w:t xml:space="preserve">”, scritto in corsivo, che trasmette l’immagine di qualcosa di poco sentito e distante, nonostante </w:t>
      </w:r>
      <w:r w:rsidR="00640226">
        <w:t xml:space="preserve">l’uso di quel dimostrativo implichi qualcosa di vicino a chi </w:t>
      </w:r>
      <w:r w:rsidR="00640226">
        <w:lastRenderedPageBreak/>
        <w:t>parla. L’anaforica ripetizione di “</w:t>
      </w:r>
      <w:proofErr w:type="spellStart"/>
      <w:r w:rsidR="00640226">
        <w:t>this</w:t>
      </w:r>
      <w:proofErr w:type="spellEnd"/>
      <w:r w:rsidR="00640226">
        <w:t>”</w:t>
      </w:r>
      <w:proofErr w:type="gramStart"/>
      <w:r w:rsidR="00640226">
        <w:t>sottolinea</w:t>
      </w:r>
      <w:proofErr w:type="gramEnd"/>
      <w:r w:rsidR="00640226">
        <w:t xml:space="preserve"> in modo simbolico ed epigrammatico i sentimenti di distanza e vergogna di Changez. Il lettore è </w:t>
      </w:r>
      <w:proofErr w:type="gramStart"/>
      <w:r w:rsidR="00640226">
        <w:t>fortemente</w:t>
      </w:r>
      <w:proofErr w:type="gramEnd"/>
      <w:r w:rsidR="00640226">
        <w:t xml:space="preserve"> coinvolto nella narrazione grazie al linguaggio usato, che crea un intima relazione di chiusura.</w:t>
      </w:r>
    </w:p>
    <w:p w:rsidR="005260F2" w:rsidRDefault="00C90F7C" w:rsidP="00765D11">
      <w:pPr>
        <w:spacing w:after="0"/>
      </w:pPr>
      <w:r>
        <w:t>L’analisi comparata tra il testo originale e la traduzione italiana fa subito percepire al lettore il testo inglese come qualcosa di più coinvolgente e diretto; probabilmente a causa del diverso impatto uditivo delle due versioni. C’e un effetto generale nella descrizione della casa di Changez perché l’uso della lingua è meno forte</w:t>
      </w:r>
      <w:r w:rsidR="005D72EC">
        <w:t xml:space="preserve"> nel suo appello al suono come vincolo per creare una vivida immagine della casa del protagonista. Si percepisce una grande distanza dalla traduzione italiana</w:t>
      </w:r>
      <w:r w:rsidR="005260F2">
        <w:t>, probabilmente perché gli idiomi inglesi sembrano guidare al significato che vogliono trasmettere.</w:t>
      </w:r>
    </w:p>
    <w:p w:rsidR="00BC691F" w:rsidRDefault="005260F2" w:rsidP="00765D11">
      <w:pPr>
        <w:spacing w:after="0"/>
      </w:pPr>
      <w:r>
        <w:t>Anche nella traduzione la conclusione rinforza il senso di distanza del protagonista, nella scelta di “lì” che trasmette la stessa idea data dal “</w:t>
      </w:r>
      <w:proofErr w:type="spellStart"/>
      <w:r>
        <w:t>this</w:t>
      </w:r>
      <w:proofErr w:type="spellEnd"/>
      <w:r>
        <w:t xml:space="preserve">” nella versione originale. </w:t>
      </w:r>
    </w:p>
    <w:p w:rsidR="00BC691F" w:rsidRDefault="00BC691F" w:rsidP="00765D11">
      <w:pPr>
        <w:spacing w:after="0"/>
      </w:pPr>
      <w:r>
        <w:t>Non ci sono strutture anaforiche nella versione italiana che, di conseguenza, suona più debole di quella inglese.</w:t>
      </w:r>
    </w:p>
    <w:p w:rsidR="00BC691F" w:rsidRDefault="00BC691F" w:rsidP="00765D11">
      <w:pPr>
        <w:spacing w:after="0"/>
      </w:pPr>
      <w:r>
        <w:t xml:space="preserve">Fin dall’inizio la traduzione italiana trasmette l’idea di qualcosa </w:t>
      </w:r>
      <w:proofErr w:type="gramStart"/>
      <w:r>
        <w:t xml:space="preserve">di </w:t>
      </w:r>
      <w:proofErr w:type="gramEnd"/>
      <w:r>
        <w:t>irrevocabile con l’uso di sentenze come “bisogna adattarsi” che sembrano sottolineare un destino da cui non si può scappare; mentre l’uso di “</w:t>
      </w: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America” sembra comunicare qualcosa di evidente.</w:t>
      </w:r>
    </w:p>
    <w:p w:rsidR="00BC691F" w:rsidRDefault="00BC691F" w:rsidP="00765D11">
      <w:pPr>
        <w:spacing w:after="0"/>
      </w:pPr>
      <w:r>
        <w:t xml:space="preserve">Lo stile nominale aggiunge alla comunicazione un senso di leggerezza. </w:t>
      </w:r>
    </w:p>
    <w:p w:rsidR="00640226" w:rsidRDefault="00F076C0" w:rsidP="00765D11">
      <w:pPr>
        <w:spacing w:after="0"/>
      </w:pPr>
      <w:r>
        <w:t xml:space="preserve">Ciò che esprime il testo originale dicendo “a </w:t>
      </w:r>
      <w:proofErr w:type="spellStart"/>
      <w:r>
        <w:t>different</w:t>
      </w:r>
      <w:proofErr w:type="spellEnd"/>
      <w:r>
        <w:t xml:space="preserve"> way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observing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” è un senso di potenza, mente “è </w:t>
      </w:r>
      <w:proofErr w:type="gramStart"/>
      <w:r>
        <w:t>necessario</w:t>
      </w:r>
      <w:proofErr w:type="gramEnd"/>
      <w:r>
        <w:t>” sembra riferirsi a qualcosa che non può essere</w:t>
      </w:r>
      <w:r w:rsidR="0066534A">
        <w:t xml:space="preserve"> evitato o </w:t>
      </w:r>
      <w:r>
        <w:t xml:space="preserve"> cambiato.</w:t>
      </w:r>
      <w:r w:rsidR="00BC691F">
        <w:t xml:space="preserve"> </w:t>
      </w:r>
      <w:r w:rsidR="005260F2">
        <w:t xml:space="preserve"> </w:t>
      </w:r>
      <w:r w:rsidR="00C90F7C">
        <w:t xml:space="preserve"> </w:t>
      </w:r>
    </w:p>
    <w:p w:rsidR="00765D11" w:rsidRDefault="00765D11" w:rsidP="00C478A7"/>
    <w:p w:rsidR="001D6522" w:rsidRDefault="001D6522" w:rsidP="00C478A7"/>
    <w:p w:rsidR="00C478A7" w:rsidRDefault="00C478A7"/>
    <w:sectPr w:rsidR="00C478A7" w:rsidSect="00ED2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5ED2"/>
    <w:multiLevelType w:val="hybridMultilevel"/>
    <w:tmpl w:val="B094C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478A7"/>
    <w:rsid w:val="00137035"/>
    <w:rsid w:val="001D6522"/>
    <w:rsid w:val="002D4329"/>
    <w:rsid w:val="004E5DAC"/>
    <w:rsid w:val="005260F2"/>
    <w:rsid w:val="005D72EC"/>
    <w:rsid w:val="00640226"/>
    <w:rsid w:val="0066534A"/>
    <w:rsid w:val="0073217A"/>
    <w:rsid w:val="00765D11"/>
    <w:rsid w:val="009403E3"/>
    <w:rsid w:val="00946B90"/>
    <w:rsid w:val="00B730FA"/>
    <w:rsid w:val="00BC691F"/>
    <w:rsid w:val="00C25060"/>
    <w:rsid w:val="00C46C6A"/>
    <w:rsid w:val="00C478A7"/>
    <w:rsid w:val="00C90F7C"/>
    <w:rsid w:val="00D74440"/>
    <w:rsid w:val="00D90F89"/>
    <w:rsid w:val="00E6451B"/>
    <w:rsid w:val="00E660A0"/>
    <w:rsid w:val="00E917EC"/>
    <w:rsid w:val="00ED2EFB"/>
    <w:rsid w:val="00F076C0"/>
    <w:rsid w:val="00F9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E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7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2014-11-09T10:49:00Z</dcterms:created>
  <dcterms:modified xsi:type="dcterms:W3CDTF">2014-11-09T14:21:00Z</dcterms:modified>
</cp:coreProperties>
</file>